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Už 10 000 Slovákov a Sloveniek podporilo globálny zákaz kožušinového chovu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Petíciu za globálny zákaz kožušinového chovu podpísalo už </w:t>
      </w:r>
      <w:r w:rsidDel="00000000" w:rsidR="00000000" w:rsidRPr="00000000">
        <w:rPr>
          <w:b w:val="1"/>
          <w:rtl w:val="0"/>
        </w:rPr>
        <w:t xml:space="preserve">10 000</w:t>
      </w:r>
      <w:r w:rsidDel="00000000" w:rsidR="00000000" w:rsidRPr="00000000">
        <w:rPr>
          <w:b w:val="1"/>
          <w:rtl w:val="0"/>
        </w:rPr>
        <w:t xml:space="preserve"> Slovákov a Sloveniek.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b w:val="1"/>
          <w:rtl w:val="0"/>
        </w:rPr>
        <w:t xml:space="preserve">.decembra v Bratislave: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Už 10 000 Slovákov a Sloveniek podpísalo globálnu petíciu za zákaz kožušinového chovu. Petíciu na Slovensku spustila ochranárska organizácia Humánny pokrok v spoločnej výzve </w:t>
      </w:r>
      <w:r w:rsidDel="00000000" w:rsidR="00000000" w:rsidRPr="00000000">
        <w:rPr>
          <w:highlight w:val="white"/>
          <w:rtl w:val="0"/>
        </w:rPr>
        <w:t xml:space="preserve">viac než 50 zvieracoprávnych organizácii z viac než 40 krajín sveta združených v koalícii Fur Free Alliance. </w:t>
      </w:r>
      <w:r w:rsidDel="00000000" w:rsidR="00000000" w:rsidRPr="00000000">
        <w:rPr>
          <w:rtl w:val="0"/>
        </w:rPr>
        <w:t xml:space="preserve">Petícia, ktorá bola spustená na začiatku decembra tohto roka požaduje od EÚ a zoskupenia G20, aby</w:t>
      </w:r>
      <w:r w:rsidDel="00000000" w:rsidR="00000000" w:rsidRPr="00000000">
        <w:rPr>
          <w:highlight w:val="white"/>
          <w:rtl w:val="0"/>
        </w:rPr>
        <w:t xml:space="preserve"> bezodkladne </w:t>
      </w:r>
      <w:r w:rsidDel="00000000" w:rsidR="00000000" w:rsidRPr="00000000">
        <w:rPr>
          <w:highlight w:val="white"/>
          <w:rtl w:val="0"/>
        </w:rPr>
        <w:t xml:space="preserve">uzavreli a následne zakázali všetky kožušinové farmy vo svete</w:t>
      </w:r>
      <w:r w:rsidDel="00000000" w:rsidR="00000000" w:rsidRPr="00000000">
        <w:rPr>
          <w:highlight w:val="white"/>
          <w:rtl w:val="0"/>
        </w:rPr>
        <w:t xml:space="preserve">. Kožušinové farmy sa totiž stali ohniskami koronavírusu a miestom vzniku jeho nových nebezpečných mutácii.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Približne 100 miliónov norkov, líšok, činčíl a psíkov medvedíkovitých je na farmách bežne natlačených v malých pletivových klietkach. Ich genetická podobnosť a stres, ktorý v chove prežívajú, tvoria skvelú kombináciu na šírenie patogénov ako je aj koronavírus. Toto riziko viedlo k vzniku novej mutácie koronavírusu na kožušinových farmách v Dánsku, ktorá vyvolala obavy odborníkov a odborníčok po celom svete. “</w:t>
      </w:r>
      <w:r w:rsidDel="00000000" w:rsidR="00000000" w:rsidRPr="00000000">
        <w:rPr>
          <w:i w:val="1"/>
          <w:highlight w:val="white"/>
          <w:rtl w:val="0"/>
        </w:rPr>
        <w:t xml:space="preserve">Podmienky na kožušinových farmách sú pre vznik pandémií ideálnym prostredím a nové ochorenia sa na nich šíria rýchlosťou blesku. Preto je potrebné, aby tieto farmy boli zatvorené skôr, ako dopomôžu na svet novej mutácii koronavírusu alebo vzniku úplne novej pandémie</w:t>
      </w:r>
      <w:r w:rsidDel="00000000" w:rsidR="00000000" w:rsidRPr="00000000">
        <w:rPr>
          <w:highlight w:val="white"/>
          <w:rtl w:val="0"/>
        </w:rPr>
        <w:t xml:space="preserve">”, dodáva Martin Smrek z Humánneho pokroku.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Mnohé iné krajiny v reakcii na šírenie novej mutácie koronavírusu z dánskych fariem pristúpili k hromadnému zabíjaniu noriek, aby predišli riziku šírenia ochorenia. Následne viaceré z nich, ako napríklad Dánsko, Holandsko či Írsko, zakázali kožušinové farmy úplne. “</w:t>
      </w:r>
      <w:r w:rsidDel="00000000" w:rsidR="00000000" w:rsidRPr="00000000">
        <w:rPr>
          <w:i w:val="1"/>
          <w:highlight w:val="white"/>
          <w:rtl w:val="0"/>
        </w:rPr>
        <w:t xml:space="preserve">Koronavírus na kožušinových farmách sa ukázal byť pandemickou časovanou bombou, ktorá ohrozuje zdravie a životy ľudí po celom svete. A preto je absolútne nevyhnutné, aby boli kožušinové farmy čo najskôr uzatvorené a globálny kožušinový priemysel postavený mimo zákon</w:t>
      </w:r>
      <w:r w:rsidDel="00000000" w:rsidR="00000000" w:rsidRPr="00000000">
        <w:rPr>
          <w:highlight w:val="white"/>
          <w:rtl w:val="0"/>
        </w:rPr>
        <w:t xml:space="preserve">”, dodáva Martin Smrek.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Už 20 krajín sveta kožušinový chov zakázalo alebo sa vydalo na cestu k jeho zákazu. Slovensko sa stalo 14. z nich v roku </w:t>
      </w:r>
      <w:r w:rsidDel="00000000" w:rsidR="00000000" w:rsidRPr="00000000">
        <w:rPr>
          <w:highlight w:val="white"/>
          <w:rtl w:val="0"/>
        </w:rPr>
        <w:t xml:space="preserve">2019 s účinnosťou zákazu od roku 2021 a s prechodným obdobím pre existujúce farmy do roku 2025</w:t>
      </w:r>
      <w:r w:rsidDel="00000000" w:rsidR="00000000" w:rsidRPr="00000000">
        <w:rPr>
          <w:highlight w:val="white"/>
          <w:rtl w:val="0"/>
        </w:rPr>
        <w:t xml:space="preserve">. V tomto roku musí byť zatvorená aj posledná kožušinová farma s norkami v Príbovciach pri Martine. Zákazu na Slovensku predchádzala kampaň Ide o chlp, organizácie Humánny pokrok, so 77 000 podpismi petície za zákaz kožušinového chovu a takisto ďalšími 25 000 podpismi petície Slobody zvierat. Súčasnú kampaň, požadujúcu globálny zákaz kožušinového chovu, môžu ľudia podporiť v online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petícii </w:t>
        </w:r>
      </w:hyperlink>
      <w:r w:rsidDel="00000000" w:rsidR="00000000" w:rsidRPr="00000000">
        <w:rPr>
          <w:highlight w:val="white"/>
          <w:rtl w:val="0"/>
        </w:rPr>
        <w:t xml:space="preserve">na stránke združenia Humánny pokrok, ktorou vyzvú Európsku úniu a zoskupenie G20, aby takýto zákaz bezodkladne zaviedli.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HUMÁNNY POKROK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Humánny pokrok je združením pre rozvoj ľudskosti a udržateľnosti. Sme hlasom zvierat a presadzujeme udržateľné riešenia, ktoré dokážu nasýtiť planétu. Humánny pokrok vznikol s cieľom priniesť na Slovensku silný hlas zvierat, ktorý bude klásť dôraz na ľudskosť a udržateľnosť. Združenie je členom globálnej koalície Open Wing Alliance bojujúcej proti klietkovému chovu sliepok, medzinárodnej organizácie Fur Free Alliance bojujúcej za ukončenie kožušinového chovu a najväčšej zvieracoprávnej koalície v EÚ – Eurogroup for Animals. V roku 2019 presadilo združenie zákaz kožušinového chovu na Slovensku.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FUR FREE ALLIANCE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Fur Free Alliance je medzinárodné združenie organizácií na ochranu zvierat s cieľom skoncovať s extrémnou krutosťou páchanou na zvieratách v kožušinovom priemysle. Združenie spája viac ako 50 organizácií, ktoré sa snažia ukončiť vykorisťovanie a zabíjanie zvierat len kvôli kožušinám. Svoje ciele dosahuje prostredníctvom informovania verejnosti o utrpení zvierat v kožušinovom priemysle, predkladaním potrebných legislatívnych krokov, podporou spotrebiteľov a módneho priemyslu k uprednostňovaniu ľahko dostupných kožušinových alternatív a realizovaním národných a medzinárodných kampaní. Organizácia má v súčasnosti milióny fanúšikov po celom svete.</w:t>
      </w:r>
    </w:p>
    <w:p w:rsidR="00000000" w:rsidDel="00000000" w:rsidP="00000000" w:rsidRDefault="00000000" w:rsidRPr="00000000" w14:paraId="00000013">
      <w:pPr>
        <w:spacing w:after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Kontakt pre médiá: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Martin Smrek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Predseda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martin.smrek@humannypokrok.sk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+421 948 315 807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umannypokrok.sk/stop-smrtiacim-kozusin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